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FF0000"/>
          <w:w w:val="50"/>
          <w:sz w:val="126"/>
          <w:szCs w:val="126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FF0000"/>
          <w:w w:val="50"/>
          <w:sz w:val="130"/>
          <w:szCs w:val="130"/>
        </w:rPr>
      </w:pPr>
    </w:p>
    <w:p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>延职字</w:t>
      </w:r>
      <w:r>
        <w:rPr>
          <w:rFonts w:hint="eastAsia" w:ascii="仿宋_GB2312" w:hAnsi="仿宋" w:eastAsia="仿宋"/>
          <w:sz w:val="32"/>
          <w:szCs w:val="32"/>
        </w:rPr>
        <w:t>﹝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"/>
          <w:sz w:val="32"/>
          <w:szCs w:val="32"/>
        </w:rPr>
        <w:t>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tabs>
          <w:tab w:val="center" w:pos="4535"/>
        </w:tabs>
        <w:spacing w:line="460" w:lineRule="exact"/>
        <w:ind w:firstLine="720"/>
        <w:jc w:val="center"/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延津县职业中等专业学校2020年春季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开学工作方案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在党中央的坚强领导下，在全国人民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共同努力下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新冠肺炎疫情</w:t>
      </w:r>
      <w:r>
        <w:rPr>
          <w:rFonts w:hint="eastAsia" w:ascii="仿宋" w:hAnsi="仿宋" w:eastAsia="仿宋" w:cs="仿宋"/>
          <w:sz w:val="32"/>
          <w:szCs w:val="32"/>
        </w:rPr>
        <w:t>得到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有效控制，学校也将开展正常的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教学工作，为了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阻止新冠肺炎疫情</w:t>
      </w:r>
      <w:r>
        <w:rPr>
          <w:rFonts w:hint="eastAsia" w:ascii="仿宋" w:hAnsi="仿宋" w:eastAsia="仿宋" w:cs="仿宋"/>
          <w:sz w:val="32"/>
          <w:szCs w:val="32"/>
        </w:rPr>
        <w:t>在学校发生，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现制定</w:t>
      </w:r>
      <w:r>
        <w:rPr>
          <w:rFonts w:hint="eastAsia" w:ascii="仿宋" w:hAnsi="仿宋" w:eastAsia="仿宋" w:cs="仿宋"/>
          <w:sz w:val="32"/>
          <w:szCs w:val="32"/>
        </w:rPr>
        <w:t>开学工作方案如下： 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开学当天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体温检测 </w:t>
      </w:r>
      <w:r>
        <w:rPr>
          <w:rFonts w:hint="eastAsia" w:ascii="宋体" w:hAnsi="宋体" w:eastAsia="宋体" w:cs="宋体"/>
          <w:sz w:val="32"/>
          <w:szCs w:val="32"/>
        </w:rPr>
        <w:t xml:space="preserve"> 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学生到校当天，门口有专门测量体温的工作人员，对进入学校的每一位师生进行体温检测，同时禁止家长及外来人员入内，体温合格的师生必须佩戴口罩方可入内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体温不正常的师生马上上报有关部门或问清情况后自行隔离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责任人：政教处、总务处</w:t>
      </w: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开学第一课 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当学生到教室后，班主任会再次对学生进行体温检测，对学生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开设两节</w:t>
      </w:r>
      <w:r>
        <w:rPr>
          <w:rFonts w:hint="eastAsia" w:ascii="仿宋" w:hAnsi="仿宋" w:eastAsia="仿宋" w:cs="仿宋"/>
          <w:sz w:val="32"/>
          <w:szCs w:val="32"/>
        </w:rPr>
        <w:t>传染病预防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特别是新冠肺炎预防</w:t>
      </w:r>
      <w:r>
        <w:rPr>
          <w:rFonts w:hint="eastAsia" w:ascii="仿宋" w:hAnsi="仿宋" w:eastAsia="仿宋" w:cs="仿宋"/>
          <w:sz w:val="32"/>
          <w:szCs w:val="32"/>
        </w:rPr>
        <w:t>的健康教育课，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通过观看有关部门录制的视频、专家讲座和图片文字等对</w:t>
      </w:r>
      <w:r>
        <w:rPr>
          <w:rFonts w:hint="eastAsia" w:ascii="仿宋" w:hAnsi="仿宋" w:eastAsia="仿宋" w:cs="仿宋"/>
          <w:sz w:val="32"/>
          <w:szCs w:val="32"/>
        </w:rPr>
        <w:t>学生讲解传染病的起因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感染症状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感染后的措施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让学生以后有效防控。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责任人：各年级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安全教育</w:t>
      </w:r>
      <w:r>
        <w:rPr>
          <w:rFonts w:hint="eastAsia" w:ascii="宋体" w:hAnsi="宋体" w:eastAsia="宋体" w:cs="宋体"/>
          <w:sz w:val="32"/>
          <w:szCs w:val="32"/>
        </w:rPr>
        <w:t xml:space="preserve">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班主任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要在教室开设一节消防安全及食品安全课，提高学生的安全意识和安全防范能力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在疫情预警尚未解除前，两周周末回家</w:t>
      </w:r>
      <w:r>
        <w:rPr>
          <w:rFonts w:hint="eastAsia" w:ascii="仿宋" w:hAnsi="仿宋" w:eastAsia="仿宋" w:cs="仿宋"/>
          <w:sz w:val="32"/>
          <w:szCs w:val="32"/>
        </w:rPr>
        <w:t>不乘坐公共交通工具，建议步行或坐私家车上学，去公用场所必须佩戴口罩，用消毒水洗手等注意事项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杜绝传染病的传播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责任人：政教处、各年级</w:t>
      </w: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学校卫生 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学校将保持教学区域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生活区域、运动区域、实训区域、办公区域等公共区域的</w:t>
      </w:r>
      <w:r>
        <w:rPr>
          <w:rFonts w:hint="eastAsia" w:ascii="仿宋" w:hAnsi="仿宋" w:eastAsia="仿宋" w:cs="仿宋"/>
          <w:sz w:val="32"/>
          <w:szCs w:val="32"/>
        </w:rPr>
        <w:t>环境整洁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</w:t>
      </w:r>
      <w:r>
        <w:rPr>
          <w:rFonts w:hint="eastAsia" w:ascii="仿宋" w:hAnsi="仿宋" w:eastAsia="仿宋" w:cs="仿宋"/>
          <w:sz w:val="32"/>
          <w:szCs w:val="32"/>
        </w:rPr>
        <w:t>，教室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寝室、食堂、办公室等</w:t>
      </w:r>
      <w:r>
        <w:rPr>
          <w:rFonts w:hint="eastAsia" w:ascii="仿宋" w:hAnsi="仿宋" w:eastAsia="仿宋" w:cs="仿宋"/>
          <w:sz w:val="32"/>
          <w:szCs w:val="32"/>
        </w:rPr>
        <w:t>通风换气，每天对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全校全方位、无死角进行</w:t>
      </w:r>
      <w:r>
        <w:rPr>
          <w:rFonts w:hint="eastAsia" w:ascii="仿宋" w:hAnsi="仿宋" w:eastAsia="仿宋" w:cs="仿宋"/>
          <w:sz w:val="32"/>
          <w:szCs w:val="32"/>
        </w:rPr>
        <w:t>清洁和消毒。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责任人：政教处、总务处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（五）疫情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上报</w:t>
      </w:r>
      <w:r>
        <w:rPr>
          <w:rFonts w:hint="eastAsia" w:ascii="宋体" w:hAnsi="宋体" w:eastAsia="宋体" w:cs="宋体"/>
          <w:sz w:val="32"/>
          <w:szCs w:val="32"/>
        </w:rPr>
        <w:t xml:space="preserve">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开学后班级将做好晨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晚</w:t>
      </w:r>
      <w:r>
        <w:rPr>
          <w:rFonts w:hint="eastAsia" w:ascii="仿宋" w:hAnsi="仿宋" w:eastAsia="仿宋" w:cs="仿宋"/>
          <w:sz w:val="32"/>
          <w:szCs w:val="32"/>
        </w:rPr>
        <w:t>检表、因病缺课记录表、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异常情况</w:t>
      </w:r>
      <w:r>
        <w:rPr>
          <w:rFonts w:hint="eastAsia" w:ascii="仿宋" w:hAnsi="仿宋" w:eastAsia="仿宋" w:cs="仿宋"/>
          <w:sz w:val="32"/>
          <w:szCs w:val="32"/>
        </w:rPr>
        <w:t>追踪记录表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等的记录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年级汇总后上报学校，学校将</w:t>
      </w:r>
      <w:r>
        <w:rPr>
          <w:rFonts w:hint="eastAsia" w:ascii="仿宋" w:hAnsi="仿宋" w:eastAsia="仿宋" w:cs="仿宋"/>
          <w:sz w:val="32"/>
          <w:szCs w:val="32"/>
        </w:rPr>
        <w:t>师生情况上报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县教体局</w:t>
      </w:r>
      <w:r>
        <w:rPr>
          <w:rFonts w:hint="eastAsia" w:ascii="仿宋" w:hAnsi="仿宋" w:eastAsia="仿宋" w:cs="仿宋"/>
          <w:sz w:val="32"/>
          <w:szCs w:val="32"/>
        </w:rPr>
        <w:t>，如发现可疑症状者，应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随时</w:t>
      </w:r>
      <w:r>
        <w:rPr>
          <w:rFonts w:hint="eastAsia" w:ascii="仿宋" w:hAnsi="仿宋" w:eastAsia="仿宋" w:cs="仿宋"/>
          <w:sz w:val="32"/>
          <w:szCs w:val="32"/>
        </w:rPr>
        <w:t>上报，同时配合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县卫健委</w:t>
      </w:r>
      <w:r>
        <w:rPr>
          <w:rFonts w:hint="eastAsia" w:ascii="仿宋" w:hAnsi="仿宋" w:eastAsia="仿宋" w:cs="仿宋"/>
          <w:sz w:val="32"/>
          <w:szCs w:val="32"/>
        </w:rPr>
        <w:t>做好密切接触者管理和消毒工作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责任人：各处室、各年级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开学后 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检测学生健康状况 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班主任每日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次测量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体温，做好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缺勤，早退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请假记录，监测学生健康状态，不允许带病或未解除医学观察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上学，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每班发放一支电子体温计，学校</w:t>
      </w:r>
      <w:r>
        <w:rPr>
          <w:rFonts w:hint="eastAsia" w:ascii="仿宋" w:hAnsi="仿宋" w:eastAsia="仿宋" w:cs="仿宋"/>
          <w:sz w:val="32"/>
          <w:szCs w:val="32"/>
        </w:rPr>
        <w:t>同时在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南门岗、中门岗、后勤服务区门岗</w:t>
      </w:r>
      <w:r>
        <w:rPr>
          <w:rFonts w:hint="eastAsia" w:ascii="仿宋" w:hAnsi="仿宋" w:eastAsia="仿宋" w:cs="仿宋"/>
          <w:sz w:val="32"/>
          <w:szCs w:val="32"/>
        </w:rPr>
        <w:t>等人员密集场所设置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热成像测温仪</w:t>
      </w:r>
      <w:r>
        <w:rPr>
          <w:rFonts w:hint="eastAsia" w:ascii="仿宋" w:hAnsi="仿宋" w:eastAsia="仿宋" w:cs="仿宋"/>
          <w:sz w:val="32"/>
          <w:szCs w:val="32"/>
        </w:rPr>
        <w:t>，对学生进行监测。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责任人：政教处、总务处、各年级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传染病防控 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门卫禁止外来人员入内，但凡进入学校的人员必须检测体温并登记。学校将每天向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教体局</w:t>
      </w:r>
      <w:r>
        <w:rPr>
          <w:rFonts w:hint="eastAsia" w:ascii="仿宋" w:hAnsi="仿宋" w:eastAsia="仿宋" w:cs="仿宋"/>
          <w:sz w:val="32"/>
          <w:szCs w:val="32"/>
        </w:rPr>
        <w:t>上报学校师生状况，对出现可疑症状的学生，将立即向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县卫健委</w:t>
      </w:r>
      <w:r>
        <w:rPr>
          <w:rFonts w:hint="eastAsia" w:ascii="仿宋" w:hAnsi="仿宋" w:eastAsia="仿宋" w:cs="仿宋"/>
          <w:sz w:val="32"/>
          <w:szCs w:val="32"/>
        </w:rPr>
        <w:t>报告，配合做好排查后续相关工作，在卫生部门人员开展工作之前，将可疑病例隔离在观察区域，并做好防护。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责任人：各处室、各年级</w:t>
      </w: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心理健康  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学校成立心理健康小组，关注学生心理健康状况，如果学生有恐慌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或其他</w:t>
      </w:r>
      <w:r>
        <w:rPr>
          <w:rFonts w:hint="eastAsia" w:ascii="仿宋" w:hAnsi="仿宋" w:eastAsia="仿宋" w:cs="仿宋"/>
          <w:sz w:val="32"/>
          <w:szCs w:val="32"/>
        </w:rPr>
        <w:t>心理问题，可到学校心理咨询室向心理老师寻求帮助。 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责任人：政教处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就餐就寝 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由于传染病的发生，餐厅属于公共场所，为减少隐患的发生，学生将分批进入食堂就餐，避免扎堆就餐，减少学生交谈，学校将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加大餐具清洗消毒的力度</w:t>
      </w:r>
      <w:r>
        <w:rPr>
          <w:rFonts w:hint="eastAsia" w:ascii="仿宋" w:hAnsi="仿宋" w:eastAsia="仿宋" w:cs="仿宋"/>
          <w:sz w:val="32"/>
          <w:szCs w:val="32"/>
        </w:rPr>
        <w:t>。当学生就餐完毕回到宿舍后，宿舍将实行专人负责制，保持宿舍的清洁，定期消毒通风，并做好记录，同时控制进出人流，减少不必要的外出，避免接触不相关人员，外出必须佩带口罩。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责任人：总务处</w:t>
      </w:r>
      <w:r>
        <w:rPr>
          <w:rFonts w:hint="eastAsia" w:ascii="仿宋" w:hAnsi="仿宋" w:eastAsia="仿宋" w:cs="仿宋"/>
          <w:sz w:val="32"/>
          <w:szCs w:val="32"/>
        </w:rPr>
        <w:t>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学校卫生 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保持教学区域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生活区域、运动区域、实训区域、办公区域等公共区域</w:t>
      </w:r>
      <w:r>
        <w:rPr>
          <w:rFonts w:hint="eastAsia" w:ascii="仿宋" w:hAnsi="仿宋" w:eastAsia="仿宋" w:cs="仿宋"/>
          <w:sz w:val="32"/>
          <w:szCs w:val="32"/>
        </w:rPr>
        <w:t>环境整洁，定时通风换气，对教室、宿舍、食堂、教师办公室、洗手间等公共活动区域，进行通风、清洁、消毒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并配备洗手液，保证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能及时洗手消毒。同时学校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及时核查、补充传染病防控物资，如体温计、消毒用品、洗手液、垃圾袋等，确保物资充足。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责任人：政教处、总务处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加强学生身体锻炼 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据国家传染病专家指出，传染病的患者和身体的抵抗力有很大关联，因此，我校将引导师生加强体育锻炼，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让学生分时段进行</w:t>
      </w:r>
      <w:r>
        <w:rPr>
          <w:rFonts w:hint="eastAsia" w:ascii="仿宋" w:hAnsi="仿宋" w:eastAsia="仿宋" w:cs="仿宋"/>
          <w:sz w:val="32"/>
          <w:szCs w:val="32"/>
        </w:rPr>
        <w:t>适量活动，体育课坚强学生体能锻炼，增强体质，保持身体健康。 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责任人：体育组、班主任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食堂卫生</w:t>
      </w:r>
      <w:r>
        <w:rPr>
          <w:rFonts w:hint="eastAsia" w:ascii="仿宋" w:hAnsi="仿宋" w:eastAsia="仿宋" w:cs="仿宋"/>
          <w:sz w:val="32"/>
          <w:szCs w:val="32"/>
        </w:rPr>
        <w:t xml:space="preserve">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食堂进货严格落实索证索票，不使用来源不明的家禽家畜，餐具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消毒，保证学生的饮食卫生。食堂工作人员均带帽子、口罩、手套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，食堂采购人员或供货人员应避免手直接接触肉禽类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食材</w:t>
      </w:r>
      <w:r>
        <w:rPr>
          <w:rFonts w:hint="eastAsia" w:ascii="仿宋" w:hAnsi="仿宋" w:eastAsia="仿宋" w:cs="仿宋"/>
          <w:sz w:val="32"/>
          <w:szCs w:val="32"/>
        </w:rPr>
        <w:t>，摘除手套后及时洗手。食堂操作间不定期检查，必须保证卫生的整洁。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责任人：总务处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上课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以减少密切接触为目标，尽可能减少聚集活动规模、次数和时长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调整课桌椅位置，增加离散程度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在足够保暖的基础上，要增加开窗的频度和时长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提倡戴口罩上课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责任人：教务处、职教办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我校将持续关注全校师生的身体状况，杜绝传染病在学校的发生，保证学校正常的教育教学工作。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延津县职业中等专业学校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二〇二〇年二月二十六日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D582B"/>
    <w:multiLevelType w:val="singleLevel"/>
    <w:tmpl w:val="C73D58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80DD9D"/>
    <w:multiLevelType w:val="singleLevel"/>
    <w:tmpl w:val="2E80DD9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BB"/>
    <w:rsid w:val="00030479"/>
    <w:rsid w:val="000917D3"/>
    <w:rsid w:val="0009367E"/>
    <w:rsid w:val="000A00AA"/>
    <w:rsid w:val="000A693D"/>
    <w:rsid w:val="000A6D8D"/>
    <w:rsid w:val="000B1FFF"/>
    <w:rsid w:val="000C376D"/>
    <w:rsid w:val="000D27A2"/>
    <w:rsid w:val="000F3E7D"/>
    <w:rsid w:val="000F6FCD"/>
    <w:rsid w:val="001220C0"/>
    <w:rsid w:val="00133BD8"/>
    <w:rsid w:val="00134C73"/>
    <w:rsid w:val="0014502D"/>
    <w:rsid w:val="00146548"/>
    <w:rsid w:val="0019432B"/>
    <w:rsid w:val="00197513"/>
    <w:rsid w:val="001A663A"/>
    <w:rsid w:val="001C0A7A"/>
    <w:rsid w:val="001D0925"/>
    <w:rsid w:val="001E460C"/>
    <w:rsid w:val="001E59D5"/>
    <w:rsid w:val="001F5EB2"/>
    <w:rsid w:val="00200CB8"/>
    <w:rsid w:val="00237E2E"/>
    <w:rsid w:val="00253C23"/>
    <w:rsid w:val="00267381"/>
    <w:rsid w:val="00283AF7"/>
    <w:rsid w:val="002935B9"/>
    <w:rsid w:val="00304D5D"/>
    <w:rsid w:val="00305068"/>
    <w:rsid w:val="0035022C"/>
    <w:rsid w:val="003557A7"/>
    <w:rsid w:val="0039460B"/>
    <w:rsid w:val="003F0A7E"/>
    <w:rsid w:val="00401D31"/>
    <w:rsid w:val="00403D66"/>
    <w:rsid w:val="00411494"/>
    <w:rsid w:val="00420E3E"/>
    <w:rsid w:val="004C1664"/>
    <w:rsid w:val="004C642F"/>
    <w:rsid w:val="004D280E"/>
    <w:rsid w:val="00550C16"/>
    <w:rsid w:val="00557BCA"/>
    <w:rsid w:val="00566A0C"/>
    <w:rsid w:val="005D4B9F"/>
    <w:rsid w:val="0061256E"/>
    <w:rsid w:val="006427CF"/>
    <w:rsid w:val="00667CBC"/>
    <w:rsid w:val="006F63CE"/>
    <w:rsid w:val="00712288"/>
    <w:rsid w:val="00736269"/>
    <w:rsid w:val="0073783E"/>
    <w:rsid w:val="00783DCA"/>
    <w:rsid w:val="007B2FCF"/>
    <w:rsid w:val="007D104D"/>
    <w:rsid w:val="007D301F"/>
    <w:rsid w:val="00804484"/>
    <w:rsid w:val="00827BBB"/>
    <w:rsid w:val="00866D01"/>
    <w:rsid w:val="0087389B"/>
    <w:rsid w:val="0088482E"/>
    <w:rsid w:val="00892628"/>
    <w:rsid w:val="00907DEB"/>
    <w:rsid w:val="00912B56"/>
    <w:rsid w:val="00914E0C"/>
    <w:rsid w:val="00921538"/>
    <w:rsid w:val="00954112"/>
    <w:rsid w:val="009C2639"/>
    <w:rsid w:val="00A00FAC"/>
    <w:rsid w:val="00A01CBE"/>
    <w:rsid w:val="00A026E4"/>
    <w:rsid w:val="00A07021"/>
    <w:rsid w:val="00A13057"/>
    <w:rsid w:val="00A44A1B"/>
    <w:rsid w:val="00A51A29"/>
    <w:rsid w:val="00AA3582"/>
    <w:rsid w:val="00AE375B"/>
    <w:rsid w:val="00AF5016"/>
    <w:rsid w:val="00AF5F39"/>
    <w:rsid w:val="00B00B78"/>
    <w:rsid w:val="00B22EE4"/>
    <w:rsid w:val="00B61B2E"/>
    <w:rsid w:val="00BC072C"/>
    <w:rsid w:val="00BC1664"/>
    <w:rsid w:val="00C41E43"/>
    <w:rsid w:val="00C74554"/>
    <w:rsid w:val="00CB5098"/>
    <w:rsid w:val="00CC3A06"/>
    <w:rsid w:val="00D64A41"/>
    <w:rsid w:val="00D76282"/>
    <w:rsid w:val="00D7730F"/>
    <w:rsid w:val="00D87E3B"/>
    <w:rsid w:val="00DA36D4"/>
    <w:rsid w:val="00DE37F0"/>
    <w:rsid w:val="00E21531"/>
    <w:rsid w:val="00E43DAD"/>
    <w:rsid w:val="00E90079"/>
    <w:rsid w:val="00EA2DD5"/>
    <w:rsid w:val="00EB71A1"/>
    <w:rsid w:val="00EC39D7"/>
    <w:rsid w:val="00EE073F"/>
    <w:rsid w:val="00F310D0"/>
    <w:rsid w:val="00F31D7F"/>
    <w:rsid w:val="00F36B68"/>
    <w:rsid w:val="00F72348"/>
    <w:rsid w:val="00F81E77"/>
    <w:rsid w:val="00F94F1F"/>
    <w:rsid w:val="00FF27E7"/>
    <w:rsid w:val="00FF4ACF"/>
    <w:rsid w:val="011270DB"/>
    <w:rsid w:val="01577268"/>
    <w:rsid w:val="04C15195"/>
    <w:rsid w:val="04E64B06"/>
    <w:rsid w:val="054775AE"/>
    <w:rsid w:val="05BF173C"/>
    <w:rsid w:val="05F0473C"/>
    <w:rsid w:val="06251F9B"/>
    <w:rsid w:val="06342AA7"/>
    <w:rsid w:val="069D0EBB"/>
    <w:rsid w:val="07D23F50"/>
    <w:rsid w:val="07E73685"/>
    <w:rsid w:val="09000AA1"/>
    <w:rsid w:val="097623BC"/>
    <w:rsid w:val="09807584"/>
    <w:rsid w:val="0A7D5C9B"/>
    <w:rsid w:val="0ACA257A"/>
    <w:rsid w:val="0B3C4C94"/>
    <w:rsid w:val="0B6D1EB1"/>
    <w:rsid w:val="0CC878DE"/>
    <w:rsid w:val="0DEE4B69"/>
    <w:rsid w:val="0E6014EA"/>
    <w:rsid w:val="0E63532F"/>
    <w:rsid w:val="0F9E5C00"/>
    <w:rsid w:val="0FE9350A"/>
    <w:rsid w:val="118E4FE0"/>
    <w:rsid w:val="1240154C"/>
    <w:rsid w:val="13E02CCF"/>
    <w:rsid w:val="13FA6CBF"/>
    <w:rsid w:val="14260871"/>
    <w:rsid w:val="16111B00"/>
    <w:rsid w:val="17DF5871"/>
    <w:rsid w:val="17F55872"/>
    <w:rsid w:val="182B3FCB"/>
    <w:rsid w:val="18F330A7"/>
    <w:rsid w:val="1AD438C0"/>
    <w:rsid w:val="1C7315DD"/>
    <w:rsid w:val="1D200A21"/>
    <w:rsid w:val="1D2F7595"/>
    <w:rsid w:val="1E90733C"/>
    <w:rsid w:val="1E9707FC"/>
    <w:rsid w:val="1EAD6729"/>
    <w:rsid w:val="22B95A11"/>
    <w:rsid w:val="22BC011E"/>
    <w:rsid w:val="23BB4F44"/>
    <w:rsid w:val="23DE3014"/>
    <w:rsid w:val="248E7FF8"/>
    <w:rsid w:val="257634B1"/>
    <w:rsid w:val="260F1D32"/>
    <w:rsid w:val="2616466A"/>
    <w:rsid w:val="26236B12"/>
    <w:rsid w:val="272E655F"/>
    <w:rsid w:val="2778746B"/>
    <w:rsid w:val="27A57FFC"/>
    <w:rsid w:val="285F7DC7"/>
    <w:rsid w:val="28762C03"/>
    <w:rsid w:val="28DD7096"/>
    <w:rsid w:val="291E2F9E"/>
    <w:rsid w:val="2941280B"/>
    <w:rsid w:val="2A1D4AD5"/>
    <w:rsid w:val="2ADC238C"/>
    <w:rsid w:val="2B144413"/>
    <w:rsid w:val="2D2B1A9C"/>
    <w:rsid w:val="2DE7079D"/>
    <w:rsid w:val="2E7741BC"/>
    <w:rsid w:val="2FC03F4B"/>
    <w:rsid w:val="2FD65A9F"/>
    <w:rsid w:val="308503D9"/>
    <w:rsid w:val="33E365C9"/>
    <w:rsid w:val="34320C06"/>
    <w:rsid w:val="34DC34C6"/>
    <w:rsid w:val="35A97E03"/>
    <w:rsid w:val="35BB2C8F"/>
    <w:rsid w:val="35CA7EBD"/>
    <w:rsid w:val="36133F4A"/>
    <w:rsid w:val="3615612F"/>
    <w:rsid w:val="3617185E"/>
    <w:rsid w:val="366E124F"/>
    <w:rsid w:val="369B3C86"/>
    <w:rsid w:val="36E717FA"/>
    <w:rsid w:val="379D1C78"/>
    <w:rsid w:val="38E969DC"/>
    <w:rsid w:val="393839E5"/>
    <w:rsid w:val="393D4DE2"/>
    <w:rsid w:val="3B4A15B1"/>
    <w:rsid w:val="3B70399D"/>
    <w:rsid w:val="3B977DC5"/>
    <w:rsid w:val="3BE96B68"/>
    <w:rsid w:val="3BF549E5"/>
    <w:rsid w:val="3C612D62"/>
    <w:rsid w:val="3C7A513D"/>
    <w:rsid w:val="3C8C5BA8"/>
    <w:rsid w:val="3C8D528C"/>
    <w:rsid w:val="3DEC29DC"/>
    <w:rsid w:val="3EE7582B"/>
    <w:rsid w:val="3F0A0CCC"/>
    <w:rsid w:val="404144C5"/>
    <w:rsid w:val="40A61962"/>
    <w:rsid w:val="410B5641"/>
    <w:rsid w:val="42383357"/>
    <w:rsid w:val="436E365D"/>
    <w:rsid w:val="43B27575"/>
    <w:rsid w:val="44985CBB"/>
    <w:rsid w:val="44AC2870"/>
    <w:rsid w:val="44CA2AD6"/>
    <w:rsid w:val="457D2F30"/>
    <w:rsid w:val="46185C03"/>
    <w:rsid w:val="461B3284"/>
    <w:rsid w:val="461C6718"/>
    <w:rsid w:val="464D6075"/>
    <w:rsid w:val="47416FF5"/>
    <w:rsid w:val="477162E6"/>
    <w:rsid w:val="486C1C02"/>
    <w:rsid w:val="48B25F31"/>
    <w:rsid w:val="493F2369"/>
    <w:rsid w:val="494D7F0D"/>
    <w:rsid w:val="4A0204FB"/>
    <w:rsid w:val="4A8C7C4D"/>
    <w:rsid w:val="4AE231E1"/>
    <w:rsid w:val="4BCC71FB"/>
    <w:rsid w:val="4D032115"/>
    <w:rsid w:val="4DB40249"/>
    <w:rsid w:val="4DC860AB"/>
    <w:rsid w:val="4E312606"/>
    <w:rsid w:val="4F1109B5"/>
    <w:rsid w:val="4FB01098"/>
    <w:rsid w:val="50773869"/>
    <w:rsid w:val="51862E9D"/>
    <w:rsid w:val="52042EBA"/>
    <w:rsid w:val="52A3598A"/>
    <w:rsid w:val="53566189"/>
    <w:rsid w:val="54CA1686"/>
    <w:rsid w:val="551D66F9"/>
    <w:rsid w:val="55A82732"/>
    <w:rsid w:val="5668573D"/>
    <w:rsid w:val="56C706BF"/>
    <w:rsid w:val="5851513D"/>
    <w:rsid w:val="58A52596"/>
    <w:rsid w:val="591A7C4F"/>
    <w:rsid w:val="5A1B7A02"/>
    <w:rsid w:val="5AA44FFF"/>
    <w:rsid w:val="5C1D5BC8"/>
    <w:rsid w:val="5C37518C"/>
    <w:rsid w:val="5D373B49"/>
    <w:rsid w:val="5EB81A2F"/>
    <w:rsid w:val="604D4E75"/>
    <w:rsid w:val="618664BA"/>
    <w:rsid w:val="62872AE5"/>
    <w:rsid w:val="62FD33CA"/>
    <w:rsid w:val="630C7294"/>
    <w:rsid w:val="63E007BE"/>
    <w:rsid w:val="64B40E03"/>
    <w:rsid w:val="64C0315D"/>
    <w:rsid w:val="65BB3B51"/>
    <w:rsid w:val="674C23D0"/>
    <w:rsid w:val="689A7286"/>
    <w:rsid w:val="689C1E69"/>
    <w:rsid w:val="68CB73EF"/>
    <w:rsid w:val="68DF5948"/>
    <w:rsid w:val="69390D0C"/>
    <w:rsid w:val="695178C9"/>
    <w:rsid w:val="697A5021"/>
    <w:rsid w:val="698B5E3B"/>
    <w:rsid w:val="6A0637E3"/>
    <w:rsid w:val="6A275930"/>
    <w:rsid w:val="6A482421"/>
    <w:rsid w:val="6ACA74E4"/>
    <w:rsid w:val="6C332747"/>
    <w:rsid w:val="6C512A6C"/>
    <w:rsid w:val="6CB41473"/>
    <w:rsid w:val="6E0C2E6D"/>
    <w:rsid w:val="6E443C32"/>
    <w:rsid w:val="6E5A67F5"/>
    <w:rsid w:val="6E6B2C3E"/>
    <w:rsid w:val="71717415"/>
    <w:rsid w:val="71EE06E2"/>
    <w:rsid w:val="72327224"/>
    <w:rsid w:val="724B628F"/>
    <w:rsid w:val="73F14BC2"/>
    <w:rsid w:val="74042782"/>
    <w:rsid w:val="741C67F7"/>
    <w:rsid w:val="7523680C"/>
    <w:rsid w:val="75357590"/>
    <w:rsid w:val="75610CB4"/>
    <w:rsid w:val="7616144F"/>
    <w:rsid w:val="76494357"/>
    <w:rsid w:val="778279CA"/>
    <w:rsid w:val="78655CF8"/>
    <w:rsid w:val="791569CB"/>
    <w:rsid w:val="79DC1BF8"/>
    <w:rsid w:val="7A612D5F"/>
    <w:rsid w:val="7C9F1DD2"/>
    <w:rsid w:val="7D817C25"/>
    <w:rsid w:val="7DF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Plain Text"/>
    <w:basedOn w:val="1"/>
    <w:link w:val="14"/>
    <w:qFormat/>
    <w:uiPriority w:val="99"/>
    <w:rPr>
      <w:rFonts w:ascii="??_GB2312" w:hAnsi="Courier New" w:eastAsia="Times New Roman" w:cs="Courier New"/>
      <w:sz w:val="30"/>
      <w:szCs w:val="21"/>
    </w:r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 字符"/>
    <w:basedOn w:val="11"/>
    <w:link w:val="3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纯文本 字符"/>
    <w:basedOn w:val="11"/>
    <w:link w:val="4"/>
    <w:qFormat/>
    <w:locked/>
    <w:uiPriority w:val="99"/>
    <w:rPr>
      <w:rFonts w:ascii="??_GB2312" w:hAnsi="Courier New" w:eastAsia="Times New Roman" w:cs="Courier New"/>
      <w:sz w:val="21"/>
      <w:szCs w:val="21"/>
    </w:rPr>
  </w:style>
  <w:style w:type="character" w:customStyle="1" w:styleId="15">
    <w:name w:val="批注框文本 字符"/>
    <w:basedOn w:val="11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basedOn w:val="11"/>
    <w:link w:val="7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338</Words>
  <Characters>257</Characters>
  <Lines>2</Lines>
  <Paragraphs>1</Paragraphs>
  <TotalTime>2</TotalTime>
  <ScaleCrop>false</ScaleCrop>
  <LinksUpToDate>false</LinksUpToDate>
  <CharactersWithSpaces>594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2016-06-03T02:09:00Z</dcterms:created>
  <dc:creator>Administrator</dc:creator>
  <cp:lastModifiedBy>赵明伟</cp:lastModifiedBy>
  <cp:lastPrinted>2020-02-08T01:09:00Z</cp:lastPrinted>
  <dcterms:modified xsi:type="dcterms:W3CDTF">2020-03-15T01:22:46Z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